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07D" w:rsidRDefault="007321EA" w:rsidP="002B5054">
      <w:pPr>
        <w:jc w:val="center"/>
      </w:pPr>
      <w:r>
        <w:rPr>
          <w:noProof/>
        </w:rPr>
        <w:drawing>
          <wp:inline distT="0" distB="0" distL="0" distR="0">
            <wp:extent cx="1838325" cy="704850"/>
            <wp:effectExtent l="19050" t="0" r="9525" b="0"/>
            <wp:docPr id="1" name="Picture 0" descr="Wabash Letterhe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bash Letterhead Logo.JPG"/>
                    <pic:cNvPicPr/>
                  </pic:nvPicPr>
                  <pic:blipFill>
                    <a:blip r:embed="rId5" cstate="print"/>
                    <a:stretch>
                      <a:fillRect/>
                    </a:stretch>
                  </pic:blipFill>
                  <pic:spPr>
                    <a:xfrm>
                      <a:off x="0" y="0"/>
                      <a:ext cx="1842488" cy="706446"/>
                    </a:xfrm>
                    <a:prstGeom prst="rect">
                      <a:avLst/>
                    </a:prstGeom>
                  </pic:spPr>
                </pic:pic>
              </a:graphicData>
            </a:graphic>
          </wp:inline>
        </w:drawing>
      </w:r>
    </w:p>
    <w:p w:rsidR="00ED17FA" w:rsidRDefault="00ED17FA" w:rsidP="002B5054">
      <w:pPr>
        <w:jc w:val="center"/>
      </w:pPr>
    </w:p>
    <w:p w:rsidR="00ED17FA" w:rsidRDefault="00ED17FA" w:rsidP="002B5054">
      <w:pPr>
        <w:jc w:val="center"/>
      </w:pPr>
    </w:p>
    <w:p w:rsidR="00ED17FA" w:rsidRDefault="00ED17FA" w:rsidP="00ED17FA"/>
    <w:p w:rsidR="00ED17FA" w:rsidRDefault="00ED17FA" w:rsidP="00ED17FA">
      <w:pPr>
        <w:rPr>
          <w:sz w:val="24"/>
          <w:szCs w:val="24"/>
        </w:rPr>
      </w:pPr>
      <w:r>
        <w:rPr>
          <w:sz w:val="24"/>
          <w:szCs w:val="24"/>
        </w:rPr>
        <w:t xml:space="preserve">Statement of Compliance with Title IX: </w:t>
      </w:r>
      <w:r>
        <w:rPr>
          <w:lang w:val="en"/>
        </w:rPr>
        <w:t xml:space="preserve">a portion of the Education Amendments of 1972, Public Law No. 92-318, 86 Stat. 235 </w:t>
      </w:r>
    </w:p>
    <w:p w:rsidR="00ED17FA" w:rsidRDefault="00ED17FA" w:rsidP="00ED17FA">
      <w:pPr>
        <w:rPr>
          <w:sz w:val="24"/>
          <w:szCs w:val="24"/>
        </w:rPr>
      </w:pPr>
    </w:p>
    <w:p w:rsidR="00ED17FA" w:rsidRPr="00182E4D" w:rsidRDefault="00ED17FA" w:rsidP="00ED17FA">
      <w:pPr>
        <w:rPr>
          <w:sz w:val="24"/>
          <w:szCs w:val="24"/>
        </w:rPr>
      </w:pPr>
      <w:r w:rsidRPr="00182E4D">
        <w:rPr>
          <w:sz w:val="24"/>
          <w:szCs w:val="24"/>
        </w:rPr>
        <w:t xml:space="preserve">As required by federal statute and regulation, Wabash College hereby </w:t>
      </w:r>
      <w:r>
        <w:rPr>
          <w:sz w:val="24"/>
          <w:szCs w:val="24"/>
        </w:rPr>
        <w:t>states</w:t>
      </w:r>
      <w:r w:rsidRPr="00182E4D">
        <w:rPr>
          <w:sz w:val="24"/>
          <w:szCs w:val="24"/>
        </w:rPr>
        <w:t xml:space="preserve"> that it is committed to full compliance with all provisions of Title IX of the Federal Education amendments of 1972 which are relevant to our educational and employment practices.  As permitted by federal law, Wabash will continue to maintain its present admission policies and its status as an all-male institution of higher learning.  However, the College remains committed to equal opportunity in employment.  It will continue to maintain employment policies and practices which do not discriminate on the basis of sex.  </w:t>
      </w:r>
    </w:p>
    <w:p w:rsidR="00ED17FA" w:rsidRPr="00182E4D" w:rsidRDefault="00ED17FA" w:rsidP="00ED17FA">
      <w:pPr>
        <w:rPr>
          <w:sz w:val="24"/>
          <w:szCs w:val="24"/>
        </w:rPr>
      </w:pPr>
      <w:r w:rsidRPr="00182E4D">
        <w:rPr>
          <w:sz w:val="24"/>
          <w:szCs w:val="24"/>
        </w:rPr>
        <w:t xml:space="preserve">Wabash College has designated the Dean of the College as the responsible official whose duty it is to coordinate activities involved in our attempt to comply with Title IX,  The College has adopted an employee grievance procedure directed to prompt and equitable resolution of any complaints or inquiries concerning or alleging a violation of Title IX.  Such inquires or complains may be presented to the Dean’s Office, Center Hall, Room 115. </w:t>
      </w:r>
    </w:p>
    <w:p w:rsidR="00BB1839" w:rsidRDefault="00BB1839" w:rsidP="002B5054">
      <w:pPr>
        <w:jc w:val="center"/>
      </w:pPr>
    </w:p>
    <w:p w:rsidR="00ED17FA" w:rsidRDefault="00ED17FA" w:rsidP="002B5054">
      <w:pPr>
        <w:jc w:val="center"/>
      </w:pPr>
    </w:p>
    <w:p w:rsidR="00ED17FA" w:rsidRDefault="00ED17FA" w:rsidP="002B5054">
      <w:pPr>
        <w:jc w:val="center"/>
      </w:pPr>
    </w:p>
    <w:p w:rsidR="00ED17FA" w:rsidRDefault="00ED17FA" w:rsidP="002B5054">
      <w:pPr>
        <w:jc w:val="center"/>
      </w:pPr>
    </w:p>
    <w:p w:rsidR="00ED17FA" w:rsidRDefault="00ED17FA" w:rsidP="002B5054">
      <w:pPr>
        <w:jc w:val="center"/>
      </w:pPr>
    </w:p>
    <w:p w:rsidR="00ED17FA" w:rsidRDefault="00ED17FA" w:rsidP="002B5054">
      <w:pPr>
        <w:jc w:val="center"/>
      </w:pPr>
    </w:p>
    <w:p w:rsidR="00ED17FA" w:rsidRDefault="00ED17FA" w:rsidP="002B5054">
      <w:pPr>
        <w:jc w:val="center"/>
      </w:pPr>
      <w:bookmarkStart w:id="0" w:name="_GoBack"/>
      <w:bookmarkEnd w:id="0"/>
    </w:p>
    <w:p w:rsidR="00ED17FA" w:rsidRDefault="00ED17FA" w:rsidP="002B5054">
      <w:pPr>
        <w:jc w:val="center"/>
      </w:pPr>
    </w:p>
    <w:p w:rsidR="00BB1839" w:rsidRDefault="00BB1839" w:rsidP="002B5054">
      <w:pPr>
        <w:jc w:val="center"/>
      </w:pPr>
    </w:p>
    <w:p w:rsidR="00BB1839" w:rsidRDefault="00BB1839" w:rsidP="002B5054">
      <w:pPr>
        <w:jc w:val="center"/>
      </w:pPr>
    </w:p>
    <w:p w:rsidR="004D2EA5" w:rsidRPr="00BB1839" w:rsidRDefault="004D2EA5" w:rsidP="002B5054">
      <w:pPr>
        <w:jc w:val="center"/>
        <w:rPr>
          <w:rFonts w:ascii="AGaramond Bold" w:hAnsi="AGaramond Bold"/>
        </w:rPr>
      </w:pPr>
    </w:p>
    <w:p w:rsidR="004D2EA5" w:rsidRPr="00BB1839" w:rsidRDefault="004D2EA5" w:rsidP="002B5054">
      <w:pPr>
        <w:jc w:val="center"/>
        <w:rPr>
          <w:rFonts w:ascii="AGaramond Bold" w:hAnsi="AGaramond Bold"/>
          <w:sz w:val="20"/>
          <w:szCs w:val="20"/>
        </w:rPr>
      </w:pPr>
      <w:r w:rsidRPr="00BB1839">
        <w:rPr>
          <w:rFonts w:ascii="AGaramond Bold" w:hAnsi="AGaramond Bold"/>
          <w:sz w:val="20"/>
          <w:szCs w:val="20"/>
        </w:rPr>
        <w:t xml:space="preserve">P.O. Box 352 </w:t>
      </w:r>
      <w:r w:rsidRPr="00BB1839">
        <w:rPr>
          <w:rFonts w:ascii="AGaramond Bold"/>
          <w:sz w:val="20"/>
          <w:szCs w:val="20"/>
        </w:rPr>
        <w:t>•</w:t>
      </w:r>
      <w:r w:rsidRPr="00BB1839">
        <w:rPr>
          <w:rFonts w:ascii="AGaramond Bold" w:hAnsi="AGaramond Bold"/>
          <w:sz w:val="20"/>
          <w:szCs w:val="20"/>
        </w:rPr>
        <w:t xml:space="preserve"> Crawfordsville, Indiana 47933-0352 </w:t>
      </w:r>
      <w:r w:rsidRPr="00BB1839">
        <w:rPr>
          <w:rFonts w:ascii="AGaramond Bold"/>
          <w:sz w:val="20"/>
          <w:szCs w:val="20"/>
        </w:rPr>
        <w:t>•</w:t>
      </w:r>
      <w:r w:rsidRPr="00BB1839">
        <w:rPr>
          <w:rFonts w:ascii="AGaramond Bold" w:hAnsi="AGaramond Bold"/>
          <w:sz w:val="20"/>
          <w:szCs w:val="20"/>
        </w:rPr>
        <w:t xml:space="preserve"> 765-361-6100 </w:t>
      </w:r>
      <w:r w:rsidRPr="00BB1839">
        <w:rPr>
          <w:rFonts w:ascii="AGaramond Bold"/>
          <w:sz w:val="20"/>
          <w:szCs w:val="20"/>
        </w:rPr>
        <w:t>•</w:t>
      </w:r>
      <w:r w:rsidRPr="00BB1839">
        <w:rPr>
          <w:rFonts w:ascii="AGaramond Bold" w:hAnsi="AGaramond Bold"/>
          <w:sz w:val="20"/>
          <w:szCs w:val="20"/>
        </w:rPr>
        <w:t xml:space="preserve"> www.wabash.edu</w:t>
      </w:r>
    </w:p>
    <w:sectPr w:rsidR="004D2EA5" w:rsidRPr="00BB1839" w:rsidSect="00A5707E">
      <w:pgSz w:w="12240" w:h="15840"/>
      <w:pgMar w:top="720"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1EA"/>
    <w:rsid w:val="000839DA"/>
    <w:rsid w:val="002B5054"/>
    <w:rsid w:val="004D2EA5"/>
    <w:rsid w:val="007321EA"/>
    <w:rsid w:val="00764BE6"/>
    <w:rsid w:val="0077307D"/>
    <w:rsid w:val="00A5707E"/>
    <w:rsid w:val="00A662F3"/>
    <w:rsid w:val="00AB3947"/>
    <w:rsid w:val="00BB1839"/>
    <w:rsid w:val="00ED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1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1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Wabash College</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Snellenbarger</dc:creator>
  <cp:lastModifiedBy>Cathy Metz</cp:lastModifiedBy>
  <cp:revision>2</cp:revision>
  <cp:lastPrinted>2008-09-16T12:19:00Z</cp:lastPrinted>
  <dcterms:created xsi:type="dcterms:W3CDTF">2012-08-01T16:53:00Z</dcterms:created>
  <dcterms:modified xsi:type="dcterms:W3CDTF">2012-08-01T16:53:00Z</dcterms:modified>
</cp:coreProperties>
</file>